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C5" w:rsidRDefault="00A031C5" w:rsidP="00A031C5">
      <w:pPr>
        <w:jc w:val="center"/>
        <w:rPr>
          <w:rFonts w:ascii="Times New Roman" w:hAnsi="Times New Roman"/>
          <w:b/>
          <w:bCs/>
          <w:sz w:val="28"/>
          <w:szCs w:val="28"/>
        </w:rPr>
      </w:pPr>
      <w:r>
        <w:rPr>
          <w:rFonts w:ascii="Times New Roman" w:hAnsi="Times New Roman"/>
          <w:b/>
          <w:bCs/>
          <w:sz w:val="28"/>
          <w:szCs w:val="28"/>
        </w:rPr>
        <w:t>CIA Meeting</w:t>
      </w:r>
    </w:p>
    <w:p w:rsidR="00A031C5" w:rsidRDefault="00A031C5" w:rsidP="00A031C5">
      <w:pPr>
        <w:jc w:val="center"/>
        <w:rPr>
          <w:rFonts w:ascii="Times New Roman" w:hAnsi="Times New Roman"/>
          <w:b/>
          <w:bCs/>
          <w:sz w:val="24"/>
          <w:szCs w:val="24"/>
        </w:rPr>
      </w:pPr>
      <w:r>
        <w:rPr>
          <w:rFonts w:ascii="Times New Roman" w:hAnsi="Times New Roman"/>
          <w:b/>
          <w:bCs/>
          <w:sz w:val="24"/>
          <w:szCs w:val="24"/>
        </w:rPr>
        <w:t>Date:   Friday, April 18, 2014</w:t>
      </w:r>
    </w:p>
    <w:p w:rsidR="00A031C5" w:rsidRDefault="00A031C5" w:rsidP="00A031C5">
      <w:pPr>
        <w:jc w:val="center"/>
        <w:rPr>
          <w:rFonts w:ascii="Times New Roman" w:hAnsi="Times New Roman"/>
          <w:b/>
          <w:bCs/>
          <w:sz w:val="24"/>
          <w:szCs w:val="24"/>
        </w:rPr>
      </w:pPr>
      <w:r>
        <w:rPr>
          <w:rFonts w:ascii="Times New Roman" w:hAnsi="Times New Roman"/>
          <w:b/>
          <w:bCs/>
          <w:sz w:val="24"/>
          <w:szCs w:val="24"/>
        </w:rPr>
        <w:t>Time:  10:30am-11:30am</w:t>
      </w:r>
    </w:p>
    <w:p w:rsidR="00A031C5" w:rsidRDefault="00A031C5" w:rsidP="00A031C5">
      <w:pPr>
        <w:jc w:val="center"/>
        <w:rPr>
          <w:rFonts w:ascii="Times New Roman" w:hAnsi="Times New Roman"/>
          <w:b/>
          <w:bCs/>
          <w:sz w:val="24"/>
          <w:szCs w:val="24"/>
        </w:rPr>
      </w:pPr>
      <w:r>
        <w:rPr>
          <w:rFonts w:ascii="Times New Roman" w:hAnsi="Times New Roman"/>
          <w:b/>
          <w:bCs/>
          <w:sz w:val="24"/>
          <w:szCs w:val="24"/>
        </w:rPr>
        <w:t>Room:  BA 524</w:t>
      </w:r>
    </w:p>
    <w:p w:rsidR="00A27BBB" w:rsidRDefault="00A27BBB" w:rsidP="00A031C5">
      <w:pPr>
        <w:jc w:val="center"/>
        <w:rPr>
          <w:rFonts w:ascii="Times New Roman" w:hAnsi="Times New Roman"/>
          <w:b/>
          <w:bCs/>
          <w:sz w:val="24"/>
          <w:szCs w:val="24"/>
        </w:rPr>
      </w:pPr>
    </w:p>
    <w:p w:rsidR="00A27BBB" w:rsidRDefault="00A27BBB" w:rsidP="00A27BBB">
      <w:pPr>
        <w:rPr>
          <w:rFonts w:ascii="Times New Roman" w:hAnsi="Times New Roman"/>
          <w:bCs/>
          <w:sz w:val="24"/>
          <w:szCs w:val="24"/>
        </w:rPr>
      </w:pPr>
      <w:r w:rsidRPr="00C50687">
        <w:rPr>
          <w:rFonts w:ascii="Times New Roman" w:hAnsi="Times New Roman"/>
          <w:bCs/>
          <w:sz w:val="24"/>
          <w:szCs w:val="24"/>
          <w:u w:val="single"/>
        </w:rPr>
        <w:t>Attendance:</w:t>
      </w:r>
      <w:r w:rsidRPr="00C50687">
        <w:rPr>
          <w:rFonts w:ascii="Times New Roman" w:hAnsi="Times New Roman"/>
          <w:bCs/>
          <w:sz w:val="24"/>
          <w:szCs w:val="24"/>
        </w:rPr>
        <w:t xml:space="preserve"> Betsy Desy, </w:t>
      </w:r>
      <w:r>
        <w:rPr>
          <w:rFonts w:ascii="Times New Roman" w:hAnsi="Times New Roman"/>
          <w:bCs/>
          <w:sz w:val="24"/>
          <w:szCs w:val="24"/>
        </w:rPr>
        <w:t xml:space="preserve">Lori Baker, </w:t>
      </w:r>
      <w:r w:rsidRPr="00C50687">
        <w:rPr>
          <w:rFonts w:ascii="Times New Roman" w:hAnsi="Times New Roman"/>
          <w:bCs/>
          <w:sz w:val="24"/>
          <w:szCs w:val="24"/>
        </w:rPr>
        <w:t>Pam Sukalski</w:t>
      </w:r>
      <w:r>
        <w:rPr>
          <w:rFonts w:ascii="Times New Roman" w:hAnsi="Times New Roman"/>
          <w:bCs/>
          <w:sz w:val="24"/>
          <w:szCs w:val="24"/>
        </w:rPr>
        <w:t xml:space="preserve"> and Jan Loft,</w:t>
      </w:r>
      <w:r w:rsidR="00C928CD">
        <w:rPr>
          <w:rFonts w:ascii="Times New Roman" w:hAnsi="Times New Roman"/>
          <w:bCs/>
          <w:sz w:val="24"/>
          <w:szCs w:val="24"/>
        </w:rPr>
        <w:t xml:space="preserve"> Nadine Schmidt, Monica Miller, Christine Olson</w:t>
      </w:r>
      <w:r w:rsidR="00FE77EE">
        <w:rPr>
          <w:rFonts w:ascii="Times New Roman" w:hAnsi="Times New Roman"/>
          <w:bCs/>
          <w:sz w:val="24"/>
          <w:szCs w:val="24"/>
        </w:rPr>
        <w:t xml:space="preserve">, Jay Brown, </w:t>
      </w:r>
      <w:r w:rsidR="00C928CD">
        <w:rPr>
          <w:rFonts w:ascii="Times New Roman" w:hAnsi="Times New Roman"/>
          <w:bCs/>
          <w:sz w:val="24"/>
          <w:szCs w:val="24"/>
        </w:rPr>
        <w:t xml:space="preserve">Linda Nelson and </w:t>
      </w:r>
      <w:r w:rsidR="00C928CD" w:rsidRPr="00C50687">
        <w:rPr>
          <w:rFonts w:ascii="Times New Roman" w:hAnsi="Times New Roman"/>
          <w:bCs/>
          <w:sz w:val="24"/>
          <w:szCs w:val="24"/>
        </w:rPr>
        <w:t>Alan Matzner</w:t>
      </w:r>
    </w:p>
    <w:p w:rsidR="00A27BBB" w:rsidRDefault="00A27BBB" w:rsidP="00A27BBB">
      <w:pPr>
        <w:rPr>
          <w:rFonts w:ascii="Times New Roman" w:hAnsi="Times New Roman"/>
          <w:b/>
          <w:bCs/>
          <w:sz w:val="24"/>
          <w:szCs w:val="24"/>
        </w:rPr>
      </w:pPr>
      <w:r>
        <w:rPr>
          <w:rFonts w:ascii="Times New Roman" w:hAnsi="Times New Roman"/>
          <w:bCs/>
          <w:sz w:val="24"/>
          <w:szCs w:val="24"/>
          <w:u w:val="single"/>
        </w:rPr>
        <w:t>Absent:</w:t>
      </w:r>
      <w:r>
        <w:rPr>
          <w:rFonts w:ascii="Times New Roman" w:hAnsi="Times New Roman"/>
          <w:bCs/>
          <w:sz w:val="24"/>
          <w:szCs w:val="24"/>
        </w:rPr>
        <w:t xml:space="preserve">, </w:t>
      </w:r>
      <w:r w:rsidRPr="00C50687">
        <w:rPr>
          <w:rFonts w:ascii="Times New Roman" w:hAnsi="Times New Roman"/>
          <w:bCs/>
          <w:sz w:val="24"/>
          <w:szCs w:val="24"/>
        </w:rPr>
        <w:t>Wiji Wijesiri, Sang Jung</w:t>
      </w:r>
      <w:r>
        <w:rPr>
          <w:rFonts w:ascii="Times New Roman" w:hAnsi="Times New Roman"/>
          <w:bCs/>
          <w:sz w:val="24"/>
          <w:szCs w:val="24"/>
        </w:rPr>
        <w:t xml:space="preserve"> (on sabbatical), </w:t>
      </w:r>
      <w:r w:rsidRPr="00C50687">
        <w:rPr>
          <w:rFonts w:ascii="Times New Roman" w:hAnsi="Times New Roman"/>
          <w:bCs/>
          <w:sz w:val="24"/>
          <w:szCs w:val="24"/>
        </w:rPr>
        <w:t>Jane Wre</w:t>
      </w:r>
      <w:r>
        <w:rPr>
          <w:rFonts w:ascii="Times New Roman" w:hAnsi="Times New Roman"/>
          <w:bCs/>
          <w:sz w:val="24"/>
          <w:szCs w:val="24"/>
        </w:rPr>
        <w:t xml:space="preserve">de, Michael Cheng, Mike Rich, Scott Crowell and Marcia Beukelman, </w:t>
      </w:r>
      <w:r w:rsidR="00C928CD">
        <w:rPr>
          <w:rFonts w:ascii="Times New Roman" w:hAnsi="Times New Roman"/>
          <w:bCs/>
          <w:sz w:val="24"/>
          <w:szCs w:val="24"/>
        </w:rPr>
        <w:t xml:space="preserve">Rhonda Bonnstetter, </w:t>
      </w:r>
      <w:r w:rsidR="0095074B">
        <w:rPr>
          <w:rFonts w:ascii="Times New Roman" w:hAnsi="Times New Roman"/>
          <w:bCs/>
          <w:sz w:val="24"/>
          <w:szCs w:val="24"/>
        </w:rPr>
        <w:t xml:space="preserve">Carrie Hansen. </w:t>
      </w:r>
      <w:r w:rsidR="00C928CD">
        <w:rPr>
          <w:rFonts w:ascii="Times New Roman" w:hAnsi="Times New Roman"/>
          <w:bCs/>
          <w:sz w:val="24"/>
          <w:szCs w:val="24"/>
        </w:rPr>
        <w:t xml:space="preserve"> </w:t>
      </w:r>
    </w:p>
    <w:p w:rsidR="00A27BBB" w:rsidRDefault="00A27BBB" w:rsidP="00A27BBB">
      <w:pPr>
        <w:rPr>
          <w:rFonts w:ascii="Times New Roman" w:hAnsi="Times New Roman"/>
          <w:b/>
          <w:bCs/>
          <w:sz w:val="24"/>
          <w:szCs w:val="24"/>
        </w:rPr>
      </w:pPr>
    </w:p>
    <w:p w:rsidR="00A27BBB" w:rsidRDefault="00A27BBB" w:rsidP="00A27BBB">
      <w:pPr>
        <w:rPr>
          <w:rFonts w:ascii="Times New Roman" w:hAnsi="Times New Roman"/>
          <w:b/>
          <w:bCs/>
          <w:sz w:val="24"/>
          <w:szCs w:val="24"/>
        </w:rPr>
      </w:pPr>
    </w:p>
    <w:p w:rsidR="00A031C5" w:rsidRDefault="00A031C5" w:rsidP="00A031C5">
      <w:pPr>
        <w:jc w:val="center"/>
        <w:rPr>
          <w:rFonts w:ascii="Times New Roman" w:hAnsi="Times New Roman"/>
          <w:sz w:val="24"/>
          <w:szCs w:val="24"/>
        </w:rPr>
      </w:pPr>
    </w:p>
    <w:p w:rsidR="00A031C5" w:rsidRDefault="00A031C5" w:rsidP="00A031C5">
      <w:pPr>
        <w:rPr>
          <w:rFonts w:ascii="Times New Roman" w:hAnsi="Times New Roman"/>
          <w:b/>
          <w:bCs/>
          <w:sz w:val="24"/>
          <w:szCs w:val="24"/>
        </w:rPr>
      </w:pPr>
      <w:r>
        <w:rPr>
          <w:rFonts w:ascii="Times New Roman" w:hAnsi="Times New Roman"/>
          <w:b/>
          <w:bCs/>
          <w:sz w:val="24"/>
          <w:szCs w:val="24"/>
        </w:rPr>
        <w:t>Information Items:</w:t>
      </w:r>
    </w:p>
    <w:p w:rsidR="00A031C5" w:rsidRDefault="00A031C5" w:rsidP="00A031C5">
      <w:pPr>
        <w:pStyle w:val="ListParagraph"/>
        <w:numPr>
          <w:ilvl w:val="0"/>
          <w:numId w:val="1"/>
        </w:numPr>
        <w:spacing w:after="0" w:line="240" w:lineRule="auto"/>
        <w:rPr>
          <w:rFonts w:ascii="Times New Roman" w:hAnsi="Times New Roman"/>
          <w:sz w:val="24"/>
          <w:szCs w:val="24"/>
        </w:rPr>
      </w:pPr>
      <w:r w:rsidRPr="00C928CD">
        <w:rPr>
          <w:rFonts w:ascii="Times New Roman" w:hAnsi="Times New Roman"/>
          <w:sz w:val="24"/>
          <w:szCs w:val="24"/>
          <w:u w:val="single"/>
        </w:rPr>
        <w:t>New faculty appointments to CIA</w:t>
      </w:r>
      <w:r w:rsidR="00C928CD">
        <w:rPr>
          <w:rFonts w:ascii="Times New Roman" w:hAnsi="Times New Roman"/>
          <w:sz w:val="24"/>
          <w:szCs w:val="24"/>
        </w:rPr>
        <w:t xml:space="preserve">: At this time there have been not been any new appointees or volunteers, other than Lori Baker. Betsy spoke with Vicky Brockman; if any current member whose term is up </w:t>
      </w:r>
      <w:r w:rsidR="004A017B">
        <w:rPr>
          <w:rFonts w:ascii="Times New Roman" w:hAnsi="Times New Roman"/>
          <w:sz w:val="24"/>
          <w:szCs w:val="24"/>
        </w:rPr>
        <w:t xml:space="preserve">would like to continue they </w:t>
      </w:r>
      <w:r w:rsidR="00C928CD">
        <w:rPr>
          <w:rFonts w:ascii="Times New Roman" w:hAnsi="Times New Roman"/>
          <w:sz w:val="24"/>
          <w:szCs w:val="24"/>
        </w:rPr>
        <w:t>should indicate to Vicky and Betsy they are willing to be reappointed. We might have to wait until fall semester for more names, unless faculty get their names into Vicky very soon.</w:t>
      </w:r>
    </w:p>
    <w:p w:rsidR="00A031C5" w:rsidRDefault="00A031C5" w:rsidP="00A031C5">
      <w:pPr>
        <w:rPr>
          <w:rFonts w:ascii="Times New Roman" w:hAnsi="Times New Roman"/>
          <w:b/>
          <w:bCs/>
          <w:sz w:val="24"/>
          <w:szCs w:val="24"/>
        </w:rPr>
      </w:pPr>
      <w:r>
        <w:rPr>
          <w:rFonts w:ascii="Times New Roman" w:hAnsi="Times New Roman"/>
          <w:b/>
          <w:bCs/>
          <w:sz w:val="24"/>
          <w:szCs w:val="24"/>
        </w:rPr>
        <w:t>Action Items:</w:t>
      </w:r>
    </w:p>
    <w:p w:rsidR="00A031C5" w:rsidRDefault="00A031C5" w:rsidP="00A031C5">
      <w:pPr>
        <w:pStyle w:val="ListParagraph"/>
        <w:numPr>
          <w:ilvl w:val="0"/>
          <w:numId w:val="2"/>
        </w:numPr>
        <w:spacing w:after="0" w:line="240" w:lineRule="auto"/>
        <w:rPr>
          <w:rFonts w:ascii="Times New Roman" w:hAnsi="Times New Roman"/>
          <w:sz w:val="24"/>
          <w:szCs w:val="24"/>
        </w:rPr>
      </w:pPr>
      <w:r w:rsidRPr="0095074B">
        <w:rPr>
          <w:rFonts w:ascii="Times New Roman" w:hAnsi="Times New Roman"/>
          <w:sz w:val="24"/>
          <w:szCs w:val="24"/>
          <w:u w:val="single"/>
        </w:rPr>
        <w:t>May meeting date?</w:t>
      </w:r>
      <w:r w:rsidR="00C928CD">
        <w:rPr>
          <w:rFonts w:ascii="Times New Roman" w:hAnsi="Times New Roman"/>
          <w:sz w:val="24"/>
          <w:szCs w:val="24"/>
        </w:rPr>
        <w:t>: If we decide to schedule another meeting Betsy promised she will bring chocolate cake or a cheesecake. May 2</w:t>
      </w:r>
      <w:r w:rsidR="00C928CD" w:rsidRPr="00C928CD">
        <w:rPr>
          <w:rFonts w:ascii="Times New Roman" w:hAnsi="Times New Roman"/>
          <w:sz w:val="24"/>
          <w:szCs w:val="24"/>
          <w:vertAlign w:val="superscript"/>
        </w:rPr>
        <w:t>nd</w:t>
      </w:r>
      <w:r w:rsidR="00C928CD">
        <w:rPr>
          <w:rFonts w:ascii="Times New Roman" w:hAnsi="Times New Roman"/>
          <w:sz w:val="24"/>
          <w:szCs w:val="24"/>
        </w:rPr>
        <w:t xml:space="preserve"> was considered; we will wait until the end of the meeting to determine whether we need to meet in May or not. Jan will be off camps at MSU-Mankato on the 2</w:t>
      </w:r>
      <w:r w:rsidR="00C928CD" w:rsidRPr="00C928CD">
        <w:rPr>
          <w:rFonts w:ascii="Times New Roman" w:hAnsi="Times New Roman"/>
          <w:sz w:val="24"/>
          <w:szCs w:val="24"/>
          <w:vertAlign w:val="superscript"/>
        </w:rPr>
        <w:t>nd</w:t>
      </w:r>
      <w:r w:rsidR="00C928CD">
        <w:rPr>
          <w:rFonts w:ascii="Times New Roman" w:hAnsi="Times New Roman"/>
          <w:sz w:val="24"/>
          <w:szCs w:val="24"/>
        </w:rPr>
        <w:t xml:space="preserve"> but someone could take the minutes that day. It was also mentioned that we need to determine time and dates for the fall semester to help people get their fall semester schedules coordinated. The third </w:t>
      </w:r>
      <w:r w:rsidR="004A017B">
        <w:rPr>
          <w:rFonts w:ascii="Times New Roman" w:hAnsi="Times New Roman"/>
          <w:sz w:val="24"/>
          <w:szCs w:val="24"/>
        </w:rPr>
        <w:t xml:space="preserve">Friday </w:t>
      </w:r>
      <w:r w:rsidR="00C928CD">
        <w:rPr>
          <w:rFonts w:ascii="Times New Roman" w:hAnsi="Times New Roman"/>
          <w:sz w:val="24"/>
          <w:szCs w:val="24"/>
        </w:rPr>
        <w:t xml:space="preserve">of the month? At </w:t>
      </w:r>
      <w:r w:rsidR="004F2852">
        <w:rPr>
          <w:rFonts w:ascii="Times New Roman" w:hAnsi="Times New Roman"/>
          <w:sz w:val="24"/>
          <w:szCs w:val="24"/>
        </w:rPr>
        <w:t>9:0</w:t>
      </w:r>
      <w:r w:rsidR="00C928CD">
        <w:rPr>
          <w:rFonts w:ascii="Times New Roman" w:hAnsi="Times New Roman"/>
          <w:sz w:val="24"/>
          <w:szCs w:val="24"/>
        </w:rPr>
        <w:t>0</w:t>
      </w:r>
      <w:r w:rsidR="0095074B">
        <w:rPr>
          <w:rFonts w:ascii="Times New Roman" w:hAnsi="Times New Roman"/>
          <w:sz w:val="24"/>
          <w:szCs w:val="24"/>
        </w:rPr>
        <w:t xml:space="preserve"> a.m.</w:t>
      </w:r>
      <w:r w:rsidR="00C928CD">
        <w:rPr>
          <w:rFonts w:ascii="Times New Roman" w:hAnsi="Times New Roman"/>
          <w:sz w:val="24"/>
          <w:szCs w:val="24"/>
        </w:rPr>
        <w:t xml:space="preserve">? That seemed to be a good idea. </w:t>
      </w:r>
    </w:p>
    <w:p w:rsidR="00A031C5" w:rsidRDefault="00A031C5" w:rsidP="00A031C5">
      <w:pPr>
        <w:pStyle w:val="ListParagraph"/>
        <w:numPr>
          <w:ilvl w:val="0"/>
          <w:numId w:val="3"/>
        </w:numPr>
        <w:spacing w:after="0" w:line="240" w:lineRule="auto"/>
        <w:rPr>
          <w:rFonts w:ascii="Times New Roman" w:hAnsi="Times New Roman"/>
          <w:sz w:val="24"/>
          <w:szCs w:val="24"/>
        </w:rPr>
      </w:pPr>
      <w:r w:rsidRPr="0095074B">
        <w:rPr>
          <w:rFonts w:ascii="Times New Roman" w:hAnsi="Times New Roman"/>
          <w:sz w:val="24"/>
          <w:szCs w:val="24"/>
          <w:u w:val="single"/>
        </w:rPr>
        <w:t>CIA reps on LEP AHA (Ad Hoc Assessment) teams for LEP</w:t>
      </w:r>
      <w:r>
        <w:rPr>
          <w:rFonts w:ascii="Times New Roman" w:hAnsi="Times New Roman"/>
          <w:sz w:val="24"/>
          <w:szCs w:val="24"/>
        </w:rPr>
        <w:t xml:space="preserve"> outcome 2 (communication)—Jay Brown; outcome 3 (creative thinking)--??; and outcome 4 (critical thinking)--??</w:t>
      </w:r>
    </w:p>
    <w:p w:rsidR="00BE2AF3" w:rsidRDefault="0095074B" w:rsidP="00BE2AF3">
      <w:pPr>
        <w:pStyle w:val="ListParagraph"/>
        <w:spacing w:after="0" w:line="240" w:lineRule="auto"/>
        <w:rPr>
          <w:rFonts w:ascii="Times New Roman" w:hAnsi="Times New Roman"/>
          <w:sz w:val="24"/>
          <w:szCs w:val="24"/>
        </w:rPr>
      </w:pPr>
      <w:r>
        <w:rPr>
          <w:rFonts w:ascii="Times New Roman" w:hAnsi="Times New Roman"/>
          <w:sz w:val="24"/>
          <w:szCs w:val="24"/>
          <w:u w:val="single"/>
        </w:rPr>
        <w:t xml:space="preserve">Outcome 4 </w:t>
      </w:r>
      <w:r w:rsidR="00BE2AF3" w:rsidRPr="006D2746">
        <w:rPr>
          <w:rFonts w:ascii="Times New Roman" w:hAnsi="Times New Roman"/>
          <w:sz w:val="24"/>
          <w:szCs w:val="24"/>
          <w:u w:val="single"/>
        </w:rPr>
        <w:t>Critical Thinking</w:t>
      </w:r>
      <w:r w:rsidR="00BE2AF3">
        <w:rPr>
          <w:rFonts w:ascii="Times New Roman" w:hAnsi="Times New Roman"/>
          <w:sz w:val="24"/>
          <w:szCs w:val="24"/>
        </w:rPr>
        <w:t xml:space="preserve"> Pam Sukalski with some help from Brett</w:t>
      </w:r>
      <w:r>
        <w:rPr>
          <w:rFonts w:ascii="Times New Roman" w:hAnsi="Times New Roman"/>
          <w:sz w:val="24"/>
          <w:szCs w:val="24"/>
        </w:rPr>
        <w:t xml:space="preserve"> Gaul</w:t>
      </w:r>
      <w:r w:rsidR="00BE2AF3">
        <w:rPr>
          <w:rFonts w:ascii="Times New Roman" w:hAnsi="Times New Roman"/>
          <w:sz w:val="24"/>
          <w:szCs w:val="24"/>
        </w:rPr>
        <w:t xml:space="preserve"> before </w:t>
      </w:r>
      <w:r>
        <w:rPr>
          <w:rFonts w:ascii="Times New Roman" w:hAnsi="Times New Roman"/>
          <w:sz w:val="24"/>
          <w:szCs w:val="24"/>
        </w:rPr>
        <w:t xml:space="preserve">his spring 2015 sabbatical will serve for the LEC. Lori Baker will serve as the CIA representative. </w:t>
      </w:r>
    </w:p>
    <w:p w:rsidR="00BE2AF3" w:rsidRDefault="0095074B" w:rsidP="00BE2AF3">
      <w:pPr>
        <w:pStyle w:val="ListParagraph"/>
        <w:spacing w:after="0" w:line="240" w:lineRule="auto"/>
        <w:rPr>
          <w:rFonts w:ascii="Times New Roman" w:hAnsi="Times New Roman"/>
          <w:sz w:val="24"/>
          <w:szCs w:val="24"/>
        </w:rPr>
      </w:pPr>
      <w:r>
        <w:rPr>
          <w:rFonts w:ascii="Times New Roman" w:hAnsi="Times New Roman"/>
          <w:sz w:val="24"/>
          <w:szCs w:val="24"/>
          <w:u w:val="single"/>
        </w:rPr>
        <w:t xml:space="preserve">Outcome 2 </w:t>
      </w:r>
      <w:r w:rsidR="00BE2AF3" w:rsidRPr="006D2746">
        <w:rPr>
          <w:rFonts w:ascii="Times New Roman" w:hAnsi="Times New Roman"/>
          <w:sz w:val="24"/>
          <w:szCs w:val="24"/>
          <w:u w:val="single"/>
        </w:rPr>
        <w:t>Communication:</w:t>
      </w:r>
      <w:r w:rsidR="00BE2AF3">
        <w:rPr>
          <w:rFonts w:ascii="Times New Roman" w:hAnsi="Times New Roman"/>
          <w:sz w:val="24"/>
          <w:szCs w:val="24"/>
        </w:rPr>
        <w:t xml:space="preserve"> Jay Brown from CIA; Will Thomas agreed to represent LEC.</w:t>
      </w:r>
    </w:p>
    <w:p w:rsidR="00BE2AF3" w:rsidRDefault="0095074B" w:rsidP="00BE2AF3">
      <w:pPr>
        <w:pStyle w:val="ListParagraph"/>
        <w:spacing w:after="0" w:line="240" w:lineRule="auto"/>
        <w:rPr>
          <w:rFonts w:ascii="Times New Roman" w:hAnsi="Times New Roman"/>
          <w:sz w:val="24"/>
          <w:szCs w:val="24"/>
        </w:rPr>
      </w:pPr>
      <w:r>
        <w:rPr>
          <w:rFonts w:ascii="Times New Roman" w:hAnsi="Times New Roman"/>
          <w:sz w:val="24"/>
          <w:szCs w:val="24"/>
          <w:u w:val="single"/>
        </w:rPr>
        <w:t xml:space="preserve">Outcome 4 </w:t>
      </w:r>
      <w:r w:rsidR="00BE2AF3" w:rsidRPr="006D2746">
        <w:rPr>
          <w:rFonts w:ascii="Times New Roman" w:hAnsi="Times New Roman"/>
          <w:sz w:val="24"/>
          <w:szCs w:val="24"/>
          <w:u w:val="single"/>
        </w:rPr>
        <w:t>Creative Thinking:</w:t>
      </w:r>
      <w:r w:rsidR="00BE2AF3">
        <w:rPr>
          <w:rFonts w:ascii="Times New Roman" w:hAnsi="Times New Roman"/>
          <w:sz w:val="24"/>
          <w:szCs w:val="24"/>
        </w:rPr>
        <w:t xml:space="preserve"> Linda Nelson agreed to represent LEC.</w:t>
      </w:r>
    </w:p>
    <w:p w:rsidR="006C5F9C" w:rsidRPr="006C5F9C" w:rsidRDefault="006C5F9C" w:rsidP="00BE2AF3">
      <w:pPr>
        <w:pStyle w:val="ListParagraph"/>
        <w:spacing w:after="0" w:line="240" w:lineRule="auto"/>
        <w:rPr>
          <w:rFonts w:ascii="Times New Roman" w:hAnsi="Times New Roman"/>
          <w:sz w:val="24"/>
          <w:szCs w:val="24"/>
        </w:rPr>
      </w:pPr>
      <w:r>
        <w:rPr>
          <w:rFonts w:ascii="Times New Roman" w:hAnsi="Times New Roman"/>
          <w:sz w:val="24"/>
          <w:szCs w:val="24"/>
        </w:rPr>
        <w:t xml:space="preserve">Overall, we need representation on the CIA from Accounting, Finance and Management and Political Science. We also need representation from the FL/Humanities/Philosophy Department. Kerry Livingston’s name was mentioned as a replacement for Christine Olson. There will again be the duty day for assessment planning just after Commencement. </w:t>
      </w:r>
      <w:r w:rsidR="00653520">
        <w:rPr>
          <w:rFonts w:ascii="Times New Roman" w:hAnsi="Times New Roman"/>
          <w:sz w:val="24"/>
          <w:szCs w:val="24"/>
        </w:rPr>
        <w:t xml:space="preserve">Terms would start in August but “co-serve” with the incumbent into October, for a good transition. </w:t>
      </w:r>
    </w:p>
    <w:p w:rsidR="00BE2AF3" w:rsidRDefault="00BE2AF3" w:rsidP="00BE2AF3">
      <w:pPr>
        <w:pStyle w:val="ListParagraph"/>
        <w:spacing w:after="0" w:line="240" w:lineRule="auto"/>
        <w:rPr>
          <w:rFonts w:ascii="Times New Roman" w:hAnsi="Times New Roman"/>
          <w:sz w:val="24"/>
          <w:szCs w:val="24"/>
        </w:rPr>
      </w:pPr>
    </w:p>
    <w:p w:rsidR="00A031C5" w:rsidRPr="00653520" w:rsidRDefault="00A031C5" w:rsidP="00A031C5">
      <w:pPr>
        <w:pStyle w:val="ListParagraph"/>
        <w:numPr>
          <w:ilvl w:val="0"/>
          <w:numId w:val="4"/>
        </w:numPr>
        <w:spacing w:after="0" w:line="240" w:lineRule="auto"/>
        <w:rPr>
          <w:u w:val="single"/>
        </w:rPr>
      </w:pPr>
      <w:r w:rsidRPr="00653520">
        <w:rPr>
          <w:rFonts w:ascii="Times New Roman" w:hAnsi="Times New Roman"/>
          <w:sz w:val="24"/>
          <w:szCs w:val="24"/>
          <w:u w:val="single"/>
        </w:rPr>
        <w:t>Review academic program assessment plan summary reports</w:t>
      </w:r>
      <w:r w:rsidR="00653520">
        <w:rPr>
          <w:rFonts w:ascii="Times New Roman" w:hAnsi="Times New Roman"/>
          <w:sz w:val="24"/>
          <w:szCs w:val="24"/>
          <w:u w:val="single"/>
        </w:rPr>
        <w:t>:</w:t>
      </w:r>
    </w:p>
    <w:p w:rsidR="00653520" w:rsidRDefault="00653520" w:rsidP="00653520">
      <w:pPr>
        <w:pStyle w:val="ListParagraph"/>
        <w:spacing w:after="0" w:line="240" w:lineRule="auto"/>
        <w:rPr>
          <w:rFonts w:ascii="Times New Roman" w:hAnsi="Times New Roman"/>
          <w:sz w:val="24"/>
          <w:szCs w:val="24"/>
        </w:rPr>
      </w:pPr>
      <w:r>
        <w:rPr>
          <w:rFonts w:ascii="Times New Roman" w:hAnsi="Times New Roman"/>
          <w:sz w:val="24"/>
          <w:szCs w:val="24"/>
        </w:rPr>
        <w:t>Betsy talked with Christine and Lori regarding a template for this; Christine had shared her template</w:t>
      </w:r>
      <w:r w:rsidR="006213BB">
        <w:rPr>
          <w:rFonts w:ascii="Times New Roman" w:hAnsi="Times New Roman"/>
          <w:sz w:val="24"/>
          <w:szCs w:val="24"/>
        </w:rPr>
        <w:t>, something</w:t>
      </w:r>
      <w:r>
        <w:rPr>
          <w:rFonts w:ascii="Times New Roman" w:hAnsi="Times New Roman"/>
          <w:sz w:val="24"/>
          <w:szCs w:val="24"/>
        </w:rPr>
        <w:t xml:space="preserve"> she used in the past. It would be nice to give all Programs a single template so that all reports look similar with data arranged in a cohesive and </w:t>
      </w:r>
      <w:r>
        <w:rPr>
          <w:rFonts w:ascii="Times New Roman" w:hAnsi="Times New Roman"/>
          <w:sz w:val="24"/>
          <w:szCs w:val="24"/>
        </w:rPr>
        <w:lastRenderedPageBreak/>
        <w:t>organized way. T</w:t>
      </w:r>
      <w:r w:rsidR="006213BB">
        <w:rPr>
          <w:rFonts w:ascii="Times New Roman" w:hAnsi="Times New Roman"/>
          <w:sz w:val="24"/>
          <w:szCs w:val="24"/>
        </w:rPr>
        <w:t>hese</w:t>
      </w:r>
      <w:r>
        <w:rPr>
          <w:rFonts w:ascii="Times New Roman" w:hAnsi="Times New Roman"/>
          <w:sz w:val="24"/>
          <w:szCs w:val="24"/>
        </w:rPr>
        <w:t xml:space="preserve"> will be the types of data also helpful for Annual Reports and Program Reviews. Replication of data collection and reporting is a concern for some. We should have </w:t>
      </w:r>
      <w:r w:rsidR="006213BB">
        <w:rPr>
          <w:rFonts w:ascii="Times New Roman" w:hAnsi="Times New Roman"/>
          <w:sz w:val="24"/>
          <w:szCs w:val="24"/>
        </w:rPr>
        <w:t xml:space="preserve">a </w:t>
      </w:r>
      <w:r>
        <w:rPr>
          <w:rFonts w:ascii="Times New Roman" w:hAnsi="Times New Roman"/>
          <w:sz w:val="24"/>
          <w:szCs w:val="24"/>
        </w:rPr>
        <w:t xml:space="preserve">template ready for the fall semester, this makes sense, so when reports are in and Annual Reports are due they can simply pull the template for information. The CIA can collect and review all the information in the fall semester. </w:t>
      </w:r>
      <w:r w:rsidR="00FE77EE">
        <w:rPr>
          <w:rFonts w:ascii="Times New Roman" w:hAnsi="Times New Roman"/>
          <w:sz w:val="24"/>
          <w:szCs w:val="24"/>
        </w:rPr>
        <w:t xml:space="preserve">Once people get into the habit of collecting and organizing the data it will always “be there” and easily accessible </w:t>
      </w:r>
      <w:r w:rsidR="004A017B">
        <w:rPr>
          <w:rFonts w:ascii="Times New Roman" w:hAnsi="Times New Roman"/>
          <w:sz w:val="24"/>
          <w:szCs w:val="24"/>
        </w:rPr>
        <w:t>for use; a good habit of</w:t>
      </w:r>
      <w:r w:rsidR="00FE77EE">
        <w:rPr>
          <w:rFonts w:ascii="Times New Roman" w:hAnsi="Times New Roman"/>
          <w:sz w:val="24"/>
          <w:szCs w:val="24"/>
        </w:rPr>
        <w:t xml:space="preserve"> updates and continued collection will make it a culture of assessment. The initial start will be the hardest part, but if it becomes a habit it is much easier. It was noted that a template will need some alternatives in the format, if certain segments of</w:t>
      </w:r>
      <w:r w:rsidR="00187571">
        <w:rPr>
          <w:rFonts w:ascii="Times New Roman" w:hAnsi="Times New Roman"/>
          <w:sz w:val="24"/>
          <w:szCs w:val="24"/>
        </w:rPr>
        <w:t xml:space="preserve"> a template do not work for everyone</w:t>
      </w:r>
      <w:r w:rsidR="00FE77EE">
        <w:rPr>
          <w:rFonts w:ascii="Times New Roman" w:hAnsi="Times New Roman"/>
          <w:sz w:val="24"/>
          <w:szCs w:val="24"/>
        </w:rPr>
        <w:t xml:space="preserve">. For example, the template used by Creative Writing did not work completely for the Professional Writing Program because they do a comprehensive portfolio assessment; a template would need to provide an alternative reporting method for PWC. </w:t>
      </w:r>
    </w:p>
    <w:p w:rsidR="00FE77EE" w:rsidRDefault="00C63F0B" w:rsidP="00653520">
      <w:pPr>
        <w:pStyle w:val="ListParagraph"/>
        <w:spacing w:after="0" w:line="240" w:lineRule="auto"/>
        <w:rPr>
          <w:rFonts w:ascii="Times New Roman" w:hAnsi="Times New Roman"/>
          <w:sz w:val="24"/>
          <w:szCs w:val="24"/>
        </w:rPr>
      </w:pPr>
      <w:r>
        <w:rPr>
          <w:rFonts w:ascii="Times New Roman" w:hAnsi="Times New Roman"/>
          <w:sz w:val="24"/>
          <w:szCs w:val="24"/>
        </w:rPr>
        <w:t>About 13</w:t>
      </w:r>
      <w:r w:rsidR="00FE77EE">
        <w:rPr>
          <w:rFonts w:ascii="Times New Roman" w:hAnsi="Times New Roman"/>
          <w:sz w:val="24"/>
          <w:szCs w:val="24"/>
        </w:rPr>
        <w:t xml:space="preserve"> documents were posted on the t-drive from Programs that have submitted some sort of summary or overview of assessment</w:t>
      </w:r>
      <w:r w:rsidR="00187571">
        <w:rPr>
          <w:rFonts w:ascii="Times New Roman" w:hAnsi="Times New Roman"/>
          <w:sz w:val="24"/>
          <w:szCs w:val="24"/>
        </w:rPr>
        <w:t xml:space="preserve"> up to this point</w:t>
      </w:r>
      <w:r w:rsidR="00FE77EE">
        <w:rPr>
          <w:rFonts w:ascii="Times New Roman" w:hAnsi="Times New Roman"/>
          <w:sz w:val="24"/>
          <w:szCs w:val="24"/>
        </w:rPr>
        <w:t xml:space="preserve">: </w:t>
      </w:r>
      <w:r w:rsidR="007A134A">
        <w:rPr>
          <w:rFonts w:ascii="Times New Roman" w:hAnsi="Times New Roman"/>
          <w:sz w:val="24"/>
          <w:szCs w:val="24"/>
        </w:rPr>
        <w:t>Creative Writing; Biology</w:t>
      </w:r>
      <w:r w:rsidR="00187571">
        <w:rPr>
          <w:rFonts w:ascii="Times New Roman" w:hAnsi="Times New Roman"/>
          <w:sz w:val="24"/>
          <w:szCs w:val="24"/>
        </w:rPr>
        <w:t>; Chemistry; Environmental Science; Exercise Science;  LEP Composition; Science Department summary</w:t>
      </w:r>
      <w:r w:rsidR="00ED016D">
        <w:rPr>
          <w:rFonts w:ascii="Times New Roman" w:hAnsi="Times New Roman"/>
          <w:sz w:val="24"/>
          <w:szCs w:val="24"/>
        </w:rPr>
        <w:t xml:space="preserve">; Literature; Nursing; Physics; PWC; Fine Arts and Communication </w:t>
      </w:r>
      <w:bookmarkStart w:id="0" w:name="_GoBack"/>
      <w:bookmarkEnd w:id="0"/>
      <w:r w:rsidR="00ED016D">
        <w:rPr>
          <w:rFonts w:ascii="Times New Roman" w:hAnsi="Times New Roman"/>
          <w:sz w:val="24"/>
          <w:szCs w:val="24"/>
        </w:rPr>
        <w:t xml:space="preserve">with Program segments within (each Program at various stages of progress); </w:t>
      </w:r>
      <w:r>
        <w:rPr>
          <w:rFonts w:ascii="Times New Roman" w:hAnsi="Times New Roman"/>
          <w:sz w:val="24"/>
          <w:szCs w:val="24"/>
        </w:rPr>
        <w:t xml:space="preserve">Writing Center. </w:t>
      </w:r>
    </w:p>
    <w:p w:rsidR="00C63F0B" w:rsidRDefault="00C63F0B" w:rsidP="00653520">
      <w:pPr>
        <w:pStyle w:val="ListParagraph"/>
        <w:spacing w:after="0" w:line="240" w:lineRule="auto"/>
        <w:rPr>
          <w:rFonts w:ascii="Times New Roman" w:hAnsi="Times New Roman"/>
          <w:sz w:val="24"/>
          <w:szCs w:val="24"/>
        </w:rPr>
      </w:pPr>
      <w:r>
        <w:rPr>
          <w:rFonts w:ascii="Times New Roman" w:hAnsi="Times New Roman"/>
          <w:sz w:val="24"/>
          <w:szCs w:val="24"/>
        </w:rPr>
        <w:t>Social Science: Christine Olson noted that her entire Department has created the reports for every Program but the reports are located elsewhere on the t-drive. The work is done, just not accessible today. Christine summarized what the Social Science Programs have done. All Programs can show they have the pieces of what they need, maybe a “one</w:t>
      </w:r>
      <w:r w:rsidR="007C37CF">
        <w:rPr>
          <w:rFonts w:ascii="Times New Roman" w:hAnsi="Times New Roman"/>
          <w:sz w:val="24"/>
          <w:szCs w:val="24"/>
        </w:rPr>
        <w:t xml:space="preserve"> year or three</w:t>
      </w:r>
      <w:r>
        <w:rPr>
          <w:rFonts w:ascii="Times New Roman" w:hAnsi="Times New Roman"/>
          <w:sz w:val="24"/>
          <w:szCs w:val="24"/>
        </w:rPr>
        <w:t xml:space="preserve"> year</w:t>
      </w:r>
      <w:r w:rsidR="007C37CF">
        <w:rPr>
          <w:rFonts w:ascii="Times New Roman" w:hAnsi="Times New Roman"/>
          <w:sz w:val="24"/>
          <w:szCs w:val="24"/>
        </w:rPr>
        <w:t>s</w:t>
      </w:r>
      <w:r>
        <w:rPr>
          <w:rFonts w:ascii="Times New Roman" w:hAnsi="Times New Roman"/>
          <w:sz w:val="24"/>
          <w:szCs w:val="24"/>
        </w:rPr>
        <w:t xml:space="preserve"> out” aim with assessment at the time but yet not</w:t>
      </w:r>
      <w:r w:rsidR="004A017B">
        <w:rPr>
          <w:rFonts w:ascii="Times New Roman" w:hAnsi="Times New Roman"/>
          <w:sz w:val="24"/>
          <w:szCs w:val="24"/>
        </w:rPr>
        <w:t xml:space="preserve"> called</w:t>
      </w:r>
      <w:r>
        <w:rPr>
          <w:rFonts w:ascii="Times New Roman" w:hAnsi="Times New Roman"/>
          <w:sz w:val="24"/>
          <w:szCs w:val="24"/>
        </w:rPr>
        <w:t xml:space="preserve"> a “plan.” The Programs are collecting data, looking at it, using it and closing the loop. </w:t>
      </w:r>
      <w:r w:rsidR="007C37CF">
        <w:rPr>
          <w:rFonts w:ascii="Times New Roman" w:hAnsi="Times New Roman"/>
          <w:sz w:val="24"/>
          <w:szCs w:val="24"/>
        </w:rPr>
        <w:t xml:space="preserve">Christine also explained the general summary of the Civic Engagement Assessment Report (see handout). </w:t>
      </w:r>
    </w:p>
    <w:p w:rsidR="00D72223" w:rsidRPr="00653520" w:rsidRDefault="00D72223" w:rsidP="00653520">
      <w:pPr>
        <w:pStyle w:val="ListParagraph"/>
        <w:spacing w:after="0" w:line="240" w:lineRule="auto"/>
      </w:pPr>
      <w:r>
        <w:rPr>
          <w:rFonts w:ascii="Times New Roman" w:hAnsi="Times New Roman"/>
          <w:sz w:val="24"/>
          <w:szCs w:val="24"/>
        </w:rPr>
        <w:t xml:space="preserve">Betsy noted that Education has made available their information as well. </w:t>
      </w:r>
    </w:p>
    <w:p w:rsidR="00A031C5" w:rsidRDefault="00C63F0B" w:rsidP="007A134A">
      <w:pPr>
        <w:ind w:left="720"/>
        <w:rPr>
          <w:rFonts w:ascii="Times New Roman" w:hAnsi="Times New Roman"/>
          <w:sz w:val="24"/>
          <w:szCs w:val="24"/>
        </w:rPr>
      </w:pPr>
      <w:r w:rsidRPr="004A017B">
        <w:rPr>
          <w:rFonts w:ascii="Times New Roman" w:hAnsi="Times New Roman"/>
          <w:sz w:val="24"/>
          <w:szCs w:val="24"/>
          <w:u w:val="single"/>
        </w:rPr>
        <w:t>Reviewed:</w:t>
      </w:r>
      <w:r w:rsidRPr="00C63F0B">
        <w:rPr>
          <w:rFonts w:ascii="Times New Roman" w:hAnsi="Times New Roman"/>
          <w:sz w:val="24"/>
          <w:szCs w:val="24"/>
        </w:rPr>
        <w:t xml:space="preserve"> </w:t>
      </w:r>
      <w:r w:rsidR="007A134A" w:rsidRPr="00C63F0B">
        <w:rPr>
          <w:rFonts w:ascii="Times New Roman" w:hAnsi="Times New Roman"/>
          <w:sz w:val="24"/>
          <w:szCs w:val="24"/>
        </w:rPr>
        <w:t xml:space="preserve">What we are looking for is “do they have a plan” and what are they doing with it? At this time, Programs have pieces but not </w:t>
      </w:r>
      <w:r w:rsidRPr="00C63F0B">
        <w:rPr>
          <w:rFonts w:ascii="Times New Roman" w:hAnsi="Times New Roman"/>
          <w:sz w:val="24"/>
          <w:szCs w:val="24"/>
        </w:rPr>
        <w:t xml:space="preserve">necessarily </w:t>
      </w:r>
      <w:r w:rsidR="007A134A" w:rsidRPr="00C63F0B">
        <w:rPr>
          <w:rFonts w:ascii="Times New Roman" w:hAnsi="Times New Roman"/>
          <w:sz w:val="24"/>
          <w:szCs w:val="24"/>
        </w:rPr>
        <w:t xml:space="preserve">a complete report. </w:t>
      </w:r>
      <w:r w:rsidR="007735A6" w:rsidRPr="00C63F0B">
        <w:rPr>
          <w:rFonts w:ascii="Times New Roman" w:hAnsi="Times New Roman"/>
          <w:sz w:val="24"/>
          <w:szCs w:val="24"/>
        </w:rPr>
        <w:t xml:space="preserve">It was noted that time set aside for assessment gets coopted for other things, such as requests for budget strategies and ideas. </w:t>
      </w:r>
      <w:r w:rsidR="005953C2" w:rsidRPr="00C63F0B">
        <w:rPr>
          <w:rFonts w:ascii="Times New Roman" w:hAnsi="Times New Roman"/>
          <w:sz w:val="24"/>
          <w:szCs w:val="24"/>
        </w:rPr>
        <w:t xml:space="preserve">If time is put on the calendar there is a need for accountability, that the time was used well and there should be a summary report of what was accomplished during this set aside time. </w:t>
      </w:r>
    </w:p>
    <w:p w:rsidR="002533C7" w:rsidRDefault="00D72223" w:rsidP="007A134A">
      <w:pPr>
        <w:ind w:left="720"/>
        <w:rPr>
          <w:rFonts w:ascii="Times New Roman" w:hAnsi="Times New Roman"/>
          <w:sz w:val="24"/>
          <w:szCs w:val="24"/>
        </w:rPr>
      </w:pPr>
      <w:r>
        <w:rPr>
          <w:rFonts w:ascii="Times New Roman" w:hAnsi="Times New Roman"/>
          <w:sz w:val="24"/>
          <w:szCs w:val="24"/>
        </w:rPr>
        <w:t>What do we need to do now? Do we need a May meeting? What do we start with, objectives for October? Lori wishes to write the summary report to be distributed to other units on campus on the status of assessment, what Departments need, closing the loop at SMSU, etc. Please keep in mind we need to think about the “greater purpose” and not just as an HLC Report. It needs to be a report to the campus, to help create the assessment culture on campus, and to get away from that “just for the HLC” thinking. What do we want to report out to the whole campus? We will meet May 2</w:t>
      </w:r>
      <w:r w:rsidRPr="00D72223">
        <w:rPr>
          <w:rFonts w:ascii="Times New Roman" w:hAnsi="Times New Roman"/>
          <w:sz w:val="24"/>
          <w:szCs w:val="24"/>
          <w:vertAlign w:val="superscript"/>
        </w:rPr>
        <w:t>nd</w:t>
      </w:r>
      <w:r>
        <w:rPr>
          <w:rFonts w:ascii="Times New Roman" w:hAnsi="Times New Roman"/>
          <w:sz w:val="24"/>
          <w:szCs w:val="24"/>
        </w:rPr>
        <w:t xml:space="preserve"> at 10:30 to focus on what will be reported out and what it will look like. What will the CIA Report include and contain? Look at what was commonly suggested, format, appearance? We have come so far from two years ago, we really have some good information, we have consistency in mind, and a template design in mind…we should be feeling good about this. We need to provide evidence that assessment is part of the culture; we do not need to be perfect but be able to show progress and moving forward. </w:t>
      </w:r>
      <w:r w:rsidR="00133F29">
        <w:rPr>
          <w:rFonts w:ascii="Times New Roman" w:hAnsi="Times New Roman"/>
          <w:sz w:val="24"/>
          <w:szCs w:val="24"/>
        </w:rPr>
        <w:t xml:space="preserve">The May meeting should also focus on </w:t>
      </w:r>
      <w:r w:rsidR="00133F29">
        <w:rPr>
          <w:rFonts w:ascii="Times New Roman" w:hAnsi="Times New Roman"/>
          <w:sz w:val="24"/>
          <w:szCs w:val="24"/>
        </w:rPr>
        <w:lastRenderedPageBreak/>
        <w:t>wha</w:t>
      </w:r>
      <w:r w:rsidR="002533C7">
        <w:rPr>
          <w:rFonts w:ascii="Times New Roman" w:hAnsi="Times New Roman"/>
          <w:sz w:val="24"/>
          <w:szCs w:val="24"/>
        </w:rPr>
        <w:t xml:space="preserve">t we will do starting in August, lessons learned and pilots. We will want to create a consistent voice. </w:t>
      </w:r>
      <w:r w:rsidR="00133F29">
        <w:rPr>
          <w:rFonts w:ascii="Times New Roman" w:hAnsi="Times New Roman"/>
          <w:sz w:val="24"/>
          <w:szCs w:val="24"/>
        </w:rPr>
        <w:t xml:space="preserve"> </w:t>
      </w:r>
    </w:p>
    <w:p w:rsidR="002533C7" w:rsidRDefault="002533C7" w:rsidP="007A134A">
      <w:pPr>
        <w:ind w:left="720"/>
        <w:rPr>
          <w:rFonts w:ascii="Times New Roman" w:hAnsi="Times New Roman"/>
          <w:sz w:val="24"/>
          <w:szCs w:val="24"/>
        </w:rPr>
      </w:pPr>
    </w:p>
    <w:p w:rsidR="00D72223" w:rsidRDefault="00133F29" w:rsidP="007A134A">
      <w:pPr>
        <w:ind w:left="720"/>
        <w:rPr>
          <w:rFonts w:ascii="Times New Roman" w:hAnsi="Times New Roman"/>
          <w:sz w:val="24"/>
          <w:szCs w:val="24"/>
        </w:rPr>
      </w:pPr>
      <w:r>
        <w:rPr>
          <w:rFonts w:ascii="Times New Roman" w:hAnsi="Times New Roman"/>
          <w:sz w:val="24"/>
          <w:szCs w:val="24"/>
        </w:rPr>
        <w:t xml:space="preserve">Meeting adjourned at Noon. </w:t>
      </w:r>
    </w:p>
    <w:p w:rsidR="002533C7" w:rsidRDefault="002533C7" w:rsidP="007A134A">
      <w:pPr>
        <w:ind w:left="720"/>
        <w:rPr>
          <w:rFonts w:ascii="Times New Roman" w:hAnsi="Times New Roman"/>
          <w:sz w:val="24"/>
          <w:szCs w:val="24"/>
        </w:rPr>
      </w:pPr>
      <w:r>
        <w:rPr>
          <w:rFonts w:ascii="Times New Roman" w:hAnsi="Times New Roman"/>
          <w:sz w:val="24"/>
          <w:szCs w:val="24"/>
        </w:rPr>
        <w:t>Respectfully submitted, Jan Loft</w:t>
      </w:r>
    </w:p>
    <w:p w:rsidR="00133F29" w:rsidRPr="00C63F0B" w:rsidRDefault="00133F29" w:rsidP="007A134A">
      <w:pPr>
        <w:ind w:left="720"/>
        <w:rPr>
          <w:rFonts w:ascii="Times New Roman" w:hAnsi="Times New Roman"/>
          <w:sz w:val="24"/>
          <w:szCs w:val="24"/>
        </w:rPr>
      </w:pPr>
    </w:p>
    <w:p w:rsidR="004B49C6" w:rsidRDefault="004A017B"/>
    <w:sectPr w:rsidR="004B49C6" w:rsidSect="007A44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15727"/>
    <w:multiLevelType w:val="hybridMultilevel"/>
    <w:tmpl w:val="940ACE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347E0BF1"/>
    <w:multiLevelType w:val="hybridMultilevel"/>
    <w:tmpl w:val="9274F18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77C42AF"/>
    <w:multiLevelType w:val="hybridMultilevel"/>
    <w:tmpl w:val="F72C0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A0D5D4D"/>
    <w:multiLevelType w:val="hybridMultilevel"/>
    <w:tmpl w:val="465234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C5"/>
    <w:rsid w:val="0008366B"/>
    <w:rsid w:val="00133F29"/>
    <w:rsid w:val="00187571"/>
    <w:rsid w:val="0019165A"/>
    <w:rsid w:val="002533C7"/>
    <w:rsid w:val="00373E4C"/>
    <w:rsid w:val="00494800"/>
    <w:rsid w:val="004A017B"/>
    <w:rsid w:val="004F2852"/>
    <w:rsid w:val="005953C2"/>
    <w:rsid w:val="006213BB"/>
    <w:rsid w:val="00653520"/>
    <w:rsid w:val="006C5F9C"/>
    <w:rsid w:val="007735A6"/>
    <w:rsid w:val="007A134A"/>
    <w:rsid w:val="007A4428"/>
    <w:rsid w:val="007C37CF"/>
    <w:rsid w:val="007F2724"/>
    <w:rsid w:val="00803E88"/>
    <w:rsid w:val="00833A17"/>
    <w:rsid w:val="0095074B"/>
    <w:rsid w:val="00996F3D"/>
    <w:rsid w:val="00A031C5"/>
    <w:rsid w:val="00A27BBB"/>
    <w:rsid w:val="00BE2AF3"/>
    <w:rsid w:val="00C63F0B"/>
    <w:rsid w:val="00C838FA"/>
    <w:rsid w:val="00C928CD"/>
    <w:rsid w:val="00D72223"/>
    <w:rsid w:val="00ED016D"/>
    <w:rsid w:val="00F67C1C"/>
    <w:rsid w:val="00FE7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1C5"/>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1C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1C5"/>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7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987</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smsuadmin</cp:lastModifiedBy>
  <cp:revision>2</cp:revision>
  <dcterms:created xsi:type="dcterms:W3CDTF">2014-04-18T19:46:00Z</dcterms:created>
  <dcterms:modified xsi:type="dcterms:W3CDTF">2014-04-18T19:46:00Z</dcterms:modified>
</cp:coreProperties>
</file>